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7539" w14:textId="319EA48C" w:rsidR="00BF3D19" w:rsidRPr="00605120" w:rsidRDefault="00BF3D19" w:rsidP="00605120">
      <w:pPr>
        <w:jc w:val="center"/>
        <w:rPr>
          <w:rFonts w:ascii="TH SarabunIT๙" w:hAnsi="TH SarabunIT๙" w:cs="TH SarabunIT๙"/>
          <w:sz w:val="52"/>
          <w:szCs w:val="52"/>
        </w:rPr>
      </w:pPr>
      <w:r w:rsidRPr="0060512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84C7F7" wp14:editId="1AFB314A">
                <wp:simplePos x="0" y="0"/>
                <wp:positionH relativeFrom="column">
                  <wp:posOffset>284589</wp:posOffset>
                </wp:positionH>
                <wp:positionV relativeFrom="paragraph">
                  <wp:posOffset>-171450</wp:posOffset>
                </wp:positionV>
                <wp:extent cx="5391150" cy="762000"/>
                <wp:effectExtent l="0" t="0" r="1905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62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6BD9A" id="วงรี 3" o:spid="_x0000_s1026" style="position:absolute;margin-left:22.4pt;margin-top:-13.5pt;width:424.5pt;height:6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" fillcolor="yellow" strokecolor="#1f4d78 [1604]" strokeweight="1pt">
                <v:stroke joinstyle="miter"/>
              </v:oval>
            </w:pict>
          </mc:Fallback>
        </mc:AlternateContent>
      </w:r>
      <w:r w:rsidRPr="00605120">
        <w:rPr>
          <w:rFonts w:ascii="TH SarabunIT๙" w:hAnsi="TH SarabunIT๙" w:cs="TH SarabunIT๙"/>
          <w:b/>
          <w:bCs/>
          <w:sz w:val="52"/>
          <w:szCs w:val="52"/>
          <w:cs/>
        </w:rPr>
        <w:t>เกณฑ์มาตรฐาน</w:t>
      </w:r>
      <w:r w:rsidR="005F23BD" w:rsidRPr="00605120">
        <w:rPr>
          <w:rFonts w:ascii="TH SarabunIT๙" w:hAnsi="TH SarabunIT๙" w:cs="TH SarabunIT๙"/>
          <w:b/>
          <w:bCs/>
          <w:sz w:val="52"/>
          <w:szCs w:val="52"/>
          <w:cs/>
        </w:rPr>
        <w:t>โรงเรียนอาหารปลอดภัย</w:t>
      </w:r>
    </w:p>
    <w:p w14:paraId="1EEBF163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C982919" w14:textId="77777777" w:rsidR="004C2E9D" w:rsidRPr="001364D2" w:rsidRDefault="004C2E9D" w:rsidP="004C2E9D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การสื่อสารและสร้างความร่วมมือ</w:t>
      </w:r>
    </w:p>
    <w:p w14:paraId="546D7E85" w14:textId="77777777" w:rsidR="004C2E9D" w:rsidRPr="001364D2" w:rsidRDefault="004C2E9D" w:rsidP="004C2E9D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๑.๑ 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ประกาศนโยบาย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รร.อาหารปลอดภัย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”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เป็นลายลักษณ์อักษร</w:t>
      </w:r>
    </w:p>
    <w:p w14:paraId="079B9760" w14:textId="77777777" w:rsidR="004C2E9D" w:rsidRPr="001364D2" w:rsidRDefault="004C2E9D" w:rsidP="004C2E9D">
      <w:pPr>
        <w:pStyle w:val="ListParagrap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๑.๒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มีคณะทำงาน รร.อาหารปลอดภัย</w:t>
      </w:r>
      <w:r w:rsidRPr="001364D2">
        <w:rPr>
          <w:rFonts w:ascii="TH SarabunIT๙" w:hAnsi="TH SarabunIT๙" w:cs="TH SarabunIT๙"/>
          <w:sz w:val="36"/>
          <w:szCs w:val="36"/>
        </w:rPr>
        <w:t xml:space="preserve">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( ใช้ ชมรม อย.น้อย ก็ได้ )</w:t>
      </w:r>
    </w:p>
    <w:p w14:paraId="770AF64B" w14:textId="77777777" w:rsidR="004C2E9D" w:rsidRPr="001364D2" w:rsidRDefault="004C2E9D" w:rsidP="004C2E9D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๑.๓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ป้ายสื่อสารประชาสัมพันธ์</w:t>
      </w:r>
      <w:r w:rsidRPr="001364D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รร.อาหารปลอดภัย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14:paraId="7A9792D4" w14:textId="77777777" w:rsidR="004C2E9D" w:rsidRPr="001364D2" w:rsidRDefault="004C2E9D" w:rsidP="004C2E9D">
      <w:pPr>
        <w:pStyle w:val="ListParagraph"/>
        <w:rPr>
          <w:rFonts w:ascii="TH SarabunIT๙" w:hAnsi="TH SarabunIT๙" w:cs="TH SarabunIT๙"/>
          <w:sz w:val="36"/>
          <w:szCs w:val="36"/>
          <w:cs/>
        </w:rPr>
      </w:pPr>
    </w:p>
    <w:p w14:paraId="23E8CB53" w14:textId="77777777" w:rsidR="00A965B3" w:rsidRPr="001364D2" w:rsidRDefault="004C2E9D" w:rsidP="004C2E9D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การจัดซื้อผักผลไม้ปลอดภัย</w:t>
      </w:r>
      <w:r w:rsidR="00A965B3" w:rsidRPr="001364D2">
        <w:rPr>
          <w:rFonts w:ascii="TH SarabunIT๙" w:hAnsi="TH SarabunIT๙" w:cs="TH SarabunIT๙"/>
          <w:sz w:val="36"/>
          <w:szCs w:val="36"/>
        </w:rPr>
        <w:t xml:space="preserve">  </w:t>
      </w:r>
    </w:p>
    <w:p w14:paraId="34CCEFD1" w14:textId="77777777" w:rsidR="004C2E9D" w:rsidRPr="001364D2" w:rsidRDefault="00A965B3" w:rsidP="00A965B3">
      <w:pPr>
        <w:pStyle w:val="ListParagraph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( ดำเนินการเพียงข้อใดข้อหนึ่งคือ ๒.๑ หรือ ๒.๒ )</w:t>
      </w:r>
    </w:p>
    <w:p w14:paraId="3518F566" w14:textId="77777777" w:rsidR="004C2E9D" w:rsidRPr="001364D2" w:rsidRDefault="004C2E9D" w:rsidP="004C2E9D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๒.๑   “ซื้อผักผลไม้ปลอดภัย” ใช้ในห้องครัวโรง</w:t>
      </w:r>
      <w:r w:rsidR="00A965B3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หมายถึง การซื้อผักผลไม้จากแหล่งปลูกที่ได้รับการรับรอง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GAP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หรือ เกษตรอินทรีย์ หรือ ไฮโดรโปรนิก หรือ ที่ โรงเรียนปลูกเอง ( บางโรงเรียนมียุวเกษตร ปลูกผักผลไม้ปลอดภัยใน รร. )หรือ  แหล่งปลูกที่ เกษตรจังหวัด / เกษตรอำเภอรับรองหรือ แหล่งปลูกที่ คณะเทคนิคการแพทย์  มหาวิทยาลัยมหิดลรับรอง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โดยกำหนดการใช้ผักผลไม้ปลอดภัย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คือ อย่างน้อย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50%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ของทั้ง ชนิด และ ปริมาณ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เช่น  ในห้องครัว รร.ใช้ผักผลไม้ทั้งหมด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28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ชนิด วันละประมาณ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46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กิโลกรัม คือ ต้องใช้ผักผลไม้ปลอดภัย อย่างน้อย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14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ชนิด และอย่างน้อยวันละ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23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กิโลกรัม เป็นต้น</w:t>
      </w:r>
    </w:p>
    <w:p w14:paraId="198B270B" w14:textId="1E94A376" w:rsidR="00A463FA" w:rsidRPr="001364D2" w:rsidRDefault="00A965B3" w:rsidP="00A463FA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๒.๒   เจ้าหน้าที่ของกระทรวงสาธารณสุขสุ่มตรวจผักผลไม้ในห้องครัวของโรงเรียน ด้วย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Test kit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๒ ครั้ง</w:t>
      </w:r>
      <w:r w:rsidR="00634F35" w:rsidRPr="001364D2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634F35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ครั้งละ ๓  ตัวอย่าง พบว่า “ปลอดภัย” ทั้ง ๓ ตัวอย่าง ทั้ง ๒ ครั้ง</w:t>
      </w:r>
    </w:p>
    <w:p w14:paraId="0A65946F" w14:textId="77777777" w:rsidR="00634F35" w:rsidRPr="001364D2" w:rsidRDefault="00634F35" w:rsidP="00A463FA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</w:p>
    <w:p w14:paraId="1CFB15D3" w14:textId="77777777" w:rsidR="004C2E9D" w:rsidRPr="001364D2" w:rsidRDefault="004C2E9D" w:rsidP="004C2E9D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A463FA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จัดซื้อวัตถุดิบอื่นๆในห้องครัวของโรงเรียน</w:t>
      </w:r>
    </w:p>
    <w:p w14:paraId="6780F406" w14:textId="77777777" w:rsidR="00A463FA" w:rsidRPr="001364D2" w:rsidRDefault="00A463FA" w:rsidP="00A463FA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>๓</w:t>
      </w:r>
      <w:r w:rsidR="00FE5552" w:rsidRPr="001364D2">
        <w:rPr>
          <w:rFonts w:ascii="TH SarabunIT๙" w:hAnsi="TH SarabunIT๙" w:cs="TH SarabunIT๙"/>
          <w:sz w:val="36"/>
          <w:szCs w:val="36"/>
          <w:cs/>
        </w:rPr>
        <w:t>.๑</w:t>
      </w:r>
      <w:r w:rsidRPr="001364D2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ซื้อเนื้อหมู /ไก่ /ไข่ ที่มีใบรับรองฟาร์ม หรือ ใบรับรอง “ปศุสัตว์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OK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” </w:t>
      </w:r>
    </w:p>
    <w:p w14:paraId="591E891B" w14:textId="77777777" w:rsidR="00A463FA" w:rsidRPr="001364D2" w:rsidRDefault="00A463FA" w:rsidP="00A463FA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FE5552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.๒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การขนส่งเนื้อหมู / ไก่/ ไข่ </w:t>
      </w:r>
      <w:r w:rsidR="009F7263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 อาหารทะเล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ถูกสุขลักษณะ</w:t>
      </w:r>
    </w:p>
    <w:p w14:paraId="037EC57A" w14:textId="77777777" w:rsidR="00A463FA" w:rsidRPr="001364D2" w:rsidRDefault="00A463FA" w:rsidP="00A463FA">
      <w:pPr>
        <w:pStyle w:val="ListParagrap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14:paraId="316A85AE" w14:textId="77777777" w:rsidR="00A463FA" w:rsidRPr="001364D2" w:rsidRDefault="00A463FA" w:rsidP="004C2E9D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การควบคุมมาตรฐาน</w:t>
      </w:r>
    </w:p>
    <w:p w14:paraId="5E972C11" w14:textId="77777777" w:rsidR="00634F35" w:rsidRPr="001364D2" w:rsidRDefault="004C2E9D" w:rsidP="004C2E9D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๓.๑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สุ่มตรวจผักผลไม้</w:t>
      </w:r>
      <w:r w:rsidR="00FE5552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และอาหารทะเลในห้องครัวของ รร.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ด้วย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Test kit</w:t>
      </w:r>
      <w:r w:rsidRPr="001364D2">
        <w:rPr>
          <w:rFonts w:ascii="TH SarabunIT๙" w:hAnsi="TH SarabunIT๙" w:cs="TH SarabunIT๙"/>
          <w:sz w:val="36"/>
          <w:szCs w:val="36"/>
        </w:rPr>
        <w:t xml:space="preserve">  </w:t>
      </w:r>
    </w:p>
    <w:p w14:paraId="6882696E" w14:textId="77777777" w:rsidR="004C2E9D" w:rsidRPr="001364D2" w:rsidRDefault="004C2E9D" w:rsidP="004C2E9D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๓.๒   ห้องครัว ของ รร.และร้านอาหารใน รร. ผ่านมาตรฐาน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 CFGT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No Foam</w:t>
      </w:r>
    </w:p>
    <w:p w14:paraId="6E139852" w14:textId="77777777" w:rsidR="004C2E9D" w:rsidRPr="001364D2" w:rsidRDefault="004C2E9D" w:rsidP="004C2E9D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๓.๓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ร้านค้าใน รร.จำหน่ายผลิตภัณฑ์สุขภาพถูกกฎหมาย</w:t>
      </w:r>
    </w:p>
    <w:p w14:paraId="00C76932" w14:textId="77777777" w:rsidR="004C2E9D" w:rsidRPr="001364D2" w:rsidRDefault="004C2E9D" w:rsidP="004C2E9D">
      <w:pPr>
        <w:pStyle w:val="ListParagraph"/>
        <w:rPr>
          <w:rFonts w:ascii="TH SarabunIT๙" w:hAnsi="TH SarabunIT๙" w:cs="TH SarabunIT๙"/>
          <w:sz w:val="36"/>
          <w:szCs w:val="36"/>
          <w:cs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๓.๔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สุ่มตรวจอาหาร/ผัก/ผลไม้/น้ำ/น้ำแข็ง/สารปนเปื้อนในอาหาร ในร้านจำหน่ายใน รร.</w:t>
      </w:r>
      <w:r w:rsidRPr="001364D2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7D1B49C0" w14:textId="77777777" w:rsidR="004C2E9D" w:rsidRPr="001364D2" w:rsidRDefault="004C2E9D" w:rsidP="004C2E9D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๓.๕ 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กำหนดบทลงโทษ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supplier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กรณีส่งวัตถุดิบไม่ปลอดภัยให้ รร.</w:t>
      </w:r>
    </w:p>
    <w:p w14:paraId="1AE9397F" w14:textId="77777777" w:rsidR="00A463FA" w:rsidRPr="001364D2" w:rsidRDefault="00A463FA" w:rsidP="004C2E9D">
      <w:pPr>
        <w:pStyle w:val="ListParagraph"/>
        <w:rPr>
          <w:rFonts w:ascii="TH SarabunIT๙" w:hAnsi="TH SarabunIT๙" w:cs="TH SarabunIT๙"/>
          <w:sz w:val="36"/>
          <w:szCs w:val="36"/>
        </w:rPr>
      </w:pPr>
    </w:p>
    <w:p w14:paraId="004F8DFD" w14:textId="77777777" w:rsidR="00A463FA" w:rsidRPr="001364D2" w:rsidRDefault="00A463FA" w:rsidP="00A463FA">
      <w:pPr>
        <w:ind w:left="360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๕</w:t>
      </w:r>
      <w:r w:rsidR="004C2E9D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กิจกรรมลดหวาน/มัน/เค็ม ใน โรงเรียน</w:t>
      </w:r>
    </w:p>
    <w:p w14:paraId="33DC87B4" w14:textId="2DF39F96" w:rsidR="006C1DCD" w:rsidRDefault="00A463FA" w:rsidP="00A463FA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เช่น  ไม่มีการขายสแน็คใน รร. หรือ ไม่มีน้ำอัดลมใน รร. เป็นต้น</w:t>
      </w:r>
      <w:bookmarkStart w:id="0" w:name="_GoBack"/>
      <w:bookmarkEnd w:id="0"/>
    </w:p>
    <w:p w14:paraId="21FB3741" w14:textId="3D838916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A2EEDFA" w14:textId="756C799E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D828E85" w14:textId="74A26259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4A3EEF7" w14:textId="70132C4E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A979D7B" w14:textId="158135F4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8FF82F2" w14:textId="1D4F4553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523389A" w14:textId="333F2F4F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A06A87E" w14:textId="0C7AA57F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82BA3B2" w14:textId="1D33C419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F6C427" w14:textId="46CFFA8A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CB48F7" w14:textId="18BAF47D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7422132" w14:textId="1F006770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8CF938" w14:textId="5441C8C3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ABFBE92" w14:textId="28FEF029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75017F4" w14:textId="36B3DB49" w:rsidR="006C1DCD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CF04BB9" w14:textId="77777777" w:rsidR="006C1DCD" w:rsidRPr="001364D2" w:rsidRDefault="006C1DCD" w:rsidP="00A463F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5AAC5E8" w14:textId="7FFABBE8" w:rsidR="00BF3D19" w:rsidRPr="001364D2" w:rsidRDefault="00AC1606" w:rsidP="00AC16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3771AE4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BF3D19" w:rsidRPr="001364D2" w:rsidSect="007805A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647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1EA"/>
    <w:multiLevelType w:val="hybridMultilevel"/>
    <w:tmpl w:val="DB284F78"/>
    <w:lvl w:ilvl="0" w:tplc="1124E9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46282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B5F45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2375F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79"/>
    <w:rsid w:val="000173EA"/>
    <w:rsid w:val="00046610"/>
    <w:rsid w:val="00077FD2"/>
    <w:rsid w:val="00087BCD"/>
    <w:rsid w:val="000B6F36"/>
    <w:rsid w:val="001364D2"/>
    <w:rsid w:val="0016207A"/>
    <w:rsid w:val="001D7F0D"/>
    <w:rsid w:val="002E4187"/>
    <w:rsid w:val="00350AF8"/>
    <w:rsid w:val="004203C0"/>
    <w:rsid w:val="004C2E9D"/>
    <w:rsid w:val="0050325A"/>
    <w:rsid w:val="005766AC"/>
    <w:rsid w:val="0058426A"/>
    <w:rsid w:val="005F23BD"/>
    <w:rsid w:val="00605120"/>
    <w:rsid w:val="00634F35"/>
    <w:rsid w:val="00641504"/>
    <w:rsid w:val="006C1DCD"/>
    <w:rsid w:val="006C66A0"/>
    <w:rsid w:val="007805AB"/>
    <w:rsid w:val="007C7679"/>
    <w:rsid w:val="00840C35"/>
    <w:rsid w:val="00870909"/>
    <w:rsid w:val="008D7B5E"/>
    <w:rsid w:val="008F28CB"/>
    <w:rsid w:val="00922FE5"/>
    <w:rsid w:val="00994CBA"/>
    <w:rsid w:val="009A5973"/>
    <w:rsid w:val="009F7263"/>
    <w:rsid w:val="00A463FA"/>
    <w:rsid w:val="00A965B3"/>
    <w:rsid w:val="00AA11D6"/>
    <w:rsid w:val="00AC1606"/>
    <w:rsid w:val="00B43DA1"/>
    <w:rsid w:val="00BF3D19"/>
    <w:rsid w:val="00D0307D"/>
    <w:rsid w:val="00DB0312"/>
    <w:rsid w:val="00E83302"/>
    <w:rsid w:val="00EC3063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9E80"/>
  <w15:chartTrackingRefBased/>
  <w15:docId w15:val="{1378E587-9881-474B-8A8E-09DBDEF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0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HP-04</cp:lastModifiedBy>
  <cp:revision>2</cp:revision>
  <dcterms:created xsi:type="dcterms:W3CDTF">2019-06-12T07:36:00Z</dcterms:created>
  <dcterms:modified xsi:type="dcterms:W3CDTF">2019-06-12T07:36:00Z</dcterms:modified>
</cp:coreProperties>
</file>